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67B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ED0EEB" w:rsidRDefault="00ED0EE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</w:rPr>
        <w:drawing>
          <wp:inline distT="0" distB="0" distL="0" distR="0">
            <wp:extent cx="6943725" cy="9820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5087" cy="9822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EEB" w:rsidRDefault="00ED0EE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D6767B" w:rsidRPr="006B614F" w:rsidRDefault="006B614F">
      <w:pPr>
        <w:autoSpaceDE w:val="0"/>
        <w:autoSpaceDN w:val="0"/>
        <w:spacing w:before="34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D6767B" w:rsidRPr="006B614F" w:rsidRDefault="006B614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6767B" w:rsidRPr="006B614F" w:rsidRDefault="006B614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6767B" w:rsidRPr="006B614F" w:rsidRDefault="006B614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6767B" w:rsidRPr="006B614F" w:rsidRDefault="006B614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учитывает психолого-возрастные особенности развития детей 7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/>
        <w:ind w:right="4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D6767B" w:rsidRPr="006B614F" w:rsidRDefault="006B614F">
      <w:pPr>
        <w:autoSpaceDE w:val="0"/>
        <w:autoSpaceDN w:val="0"/>
        <w:spacing w:before="19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Пастель и мелки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особенности и выразительные свойства графических материалов, приёмы работы.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Пропорции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D6767B" w:rsidRPr="006B614F" w:rsidRDefault="006B614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Цвет тёплый и холодный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цветовой контраст.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Цвет открытый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звонкий и приглушённый, тихий. Эмоциональная выразительность цвета.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по выбору учителя). Произведения И. К. Айвазовского.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изпластилины или глины игрушки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D6767B" w:rsidRPr="006B614F" w:rsidRDefault="006B614F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филимоновские,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дымковские, каргопольские игрушки (и другие по выбору учителя с учётом местных художественных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игрового сказочного города из бумаги (на основе сворачивания геометрических тел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6767B" w:rsidRPr="006B614F" w:rsidRDefault="006B614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6767B" w:rsidRPr="006B614F" w:rsidRDefault="006B614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6767B" w:rsidRPr="006B614F" w:rsidRDefault="006B614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6767B" w:rsidRPr="006B614F" w:rsidRDefault="006B614F">
      <w:pPr>
        <w:autoSpaceDE w:val="0"/>
        <w:autoSpaceDN w:val="0"/>
        <w:spacing w:before="70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Экологическое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6767B" w:rsidRPr="006B614F" w:rsidRDefault="006B614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обязательные требования к определённым заданиям по программе.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светлое) в пространственных и плоскостных объектах;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Работа с информацией: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межличностного (автор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зритель), между поколениями, между народами;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6767B" w:rsidRPr="006B614F" w:rsidRDefault="006B614F">
      <w:pPr>
        <w:autoSpaceDE w:val="0"/>
        <w:autoSpaceDN w:val="0"/>
        <w:spacing w:before="16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эмоциональную выразительность цвета: цвет звонкий и яркий, радостный; цвет мягкий,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«глухой» и мрачный и др.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Сравнивать, сопоставлять природные явления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узоры (капли, снежинки, паутинки, роса на листьях, серёжки во время цветения деревьев и др.)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с рукотворными произведениями декоративного искусства (кружево, шитьё, ювелирные изделия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6767B" w:rsidRPr="006B614F" w:rsidRDefault="006B614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D6767B" w:rsidRPr="006B614F" w:rsidRDefault="006B614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имена и узнавать наиболее известные произведения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другом графическом редакторе).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) инструменты и техники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карандаш, кисточка, ластик, заливка и др. </w:t>
      </w:r>
      <w:r w:rsidR="0007720A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создавать простые рисунки или композиции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4" w:line="220" w:lineRule="exact"/>
        <w:rPr>
          <w:lang w:val="ru-RU"/>
        </w:rPr>
      </w:pPr>
    </w:p>
    <w:p w:rsidR="00D6767B" w:rsidRDefault="006B614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50"/>
        <w:gridCol w:w="6398"/>
        <w:gridCol w:w="737"/>
        <w:gridCol w:w="861"/>
        <w:gridCol w:w="992"/>
        <w:gridCol w:w="1134"/>
        <w:gridCol w:w="2127"/>
        <w:gridCol w:w="2683"/>
        <w:gridCol w:w="10"/>
      </w:tblGrid>
      <w:tr w:rsidR="008D1DCA" w:rsidRPr="00F34C1B" w:rsidTr="0007720A">
        <w:trPr>
          <w:trHeight w:hRule="exact" w:val="350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1DCA" w:rsidRPr="00F34C1B" w:rsidRDefault="008D1DC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F34C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8D1DCA" w:rsidRPr="006B614F" w:rsidTr="0007720A">
        <w:trPr>
          <w:cantSplit/>
          <w:trHeight w:hRule="exact" w:val="1624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CA" w:rsidRPr="00F34C1B" w:rsidRDefault="008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CA" w:rsidRPr="00F34C1B" w:rsidRDefault="008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8D1DCA" w:rsidRPr="00F34C1B" w:rsidRDefault="008D1DCA" w:rsidP="0007720A">
            <w:pPr>
              <w:autoSpaceDE w:val="0"/>
              <w:autoSpaceDN w:val="0"/>
              <w:spacing w:before="78" w:after="0" w:line="23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8D1DCA" w:rsidRPr="00F34C1B" w:rsidRDefault="008D1DCA" w:rsidP="0007720A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8D1DCA" w:rsidRPr="00F34C1B" w:rsidRDefault="008D1DCA" w:rsidP="0007720A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CA" w:rsidRPr="00F34C1B" w:rsidRDefault="008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CA" w:rsidRPr="00F34C1B" w:rsidRDefault="008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CA" w:rsidRPr="00F34C1B" w:rsidRDefault="008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F34C1B" w:rsidTr="0007720A">
        <w:trPr>
          <w:gridAfter w:val="1"/>
          <w:wAfter w:w="10" w:type="dxa"/>
          <w:trHeight w:hRule="exact" w:val="350"/>
        </w:trPr>
        <w:tc>
          <w:tcPr>
            <w:tcW w:w="15582" w:type="dxa"/>
            <w:gridSpan w:val="8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1. Графика</w:t>
            </w:r>
          </w:p>
        </w:tc>
      </w:tr>
      <w:tr w:rsidR="00FE3EA9" w:rsidRPr="0007720A" w:rsidTr="0007720A">
        <w:trPr>
          <w:trHeight w:hRule="exact" w:val="1045"/>
        </w:trPr>
        <w:tc>
          <w:tcPr>
            <w:tcW w:w="6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63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Развитие навыков линейного рисунка.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07720A">
        <w:trPr>
          <w:trHeight w:hRule="exact" w:val="1271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Пастель и мелки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особенности и выразительные свойства графических материалов, приёмы работы.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07720A">
        <w:trPr>
          <w:trHeight w:hRule="exact" w:val="1276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Ритм пятен: знакомство с основами композиции.</w:t>
            </w:r>
          </w:p>
          <w:p w:rsidR="00FE3EA9" w:rsidRPr="00F34C1B" w:rsidRDefault="00FE3EA9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07720A">
        <w:trPr>
          <w:trHeight w:hRule="exact" w:val="1265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Пропорции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соотношение частей и целого. Развитие аналитических навыков сравнения пропорций.</w:t>
            </w:r>
          </w:p>
          <w:p w:rsidR="00FE3EA9" w:rsidRPr="00F34C1B" w:rsidRDefault="00FE3EA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Выразительные свойства пропорций. Рисунки различных птиц.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07720A">
        <w:trPr>
          <w:trHeight w:hRule="exact" w:val="2009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Рисунок с натуры простого предмета.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865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натурного предмета.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67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F34C1B" w:rsidTr="0007720A">
        <w:trPr>
          <w:gridAfter w:val="1"/>
          <w:wAfter w:w="10" w:type="dxa"/>
          <w:trHeight w:hRule="exact" w:val="350"/>
        </w:trPr>
        <w:tc>
          <w:tcPr>
            <w:tcW w:w="7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F34C1B" w:rsidTr="0007720A">
        <w:trPr>
          <w:gridAfter w:val="1"/>
          <w:wAfter w:w="10" w:type="dxa"/>
          <w:trHeight w:hRule="exact" w:val="330"/>
        </w:trPr>
        <w:tc>
          <w:tcPr>
            <w:tcW w:w="155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2. Живопись</w:t>
            </w:r>
          </w:p>
        </w:tc>
      </w:tr>
    </w:tbl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6344"/>
        <w:gridCol w:w="33"/>
        <w:gridCol w:w="709"/>
        <w:gridCol w:w="854"/>
        <w:gridCol w:w="992"/>
        <w:gridCol w:w="1134"/>
        <w:gridCol w:w="2126"/>
        <w:gridCol w:w="2650"/>
        <w:gridCol w:w="42"/>
      </w:tblGrid>
      <w:tr w:rsidR="00FE3EA9" w:rsidRPr="00F34C1B" w:rsidTr="007D23B5">
        <w:trPr>
          <w:gridAfter w:val="1"/>
          <w:wAfter w:w="42" w:type="dxa"/>
          <w:trHeight w:hRule="exact" w:val="1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2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8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Акварель и её свойства. Акварельные кисти.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Приёмы работы акварелью.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4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2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2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 открытый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звонкий и цвет приглушённый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тихий.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Эмоциональная выразительность цвета.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gridAfter w:val="1"/>
          <w:wAfter w:w="42" w:type="dxa"/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природы (моря) в разных контрастных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3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сказочного персонажа с ярко выраженным характером.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F34C1B" w:rsidTr="007D23B5">
        <w:trPr>
          <w:trHeight w:hRule="exact" w:val="348"/>
        </w:trPr>
        <w:tc>
          <w:tcPr>
            <w:tcW w:w="7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7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F34C1B" w:rsidTr="007D23B5">
        <w:trPr>
          <w:trHeight w:hRule="exact" w:val="348"/>
        </w:trPr>
        <w:tc>
          <w:tcPr>
            <w:tcW w:w="155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3. Скульптура</w:t>
            </w:r>
          </w:p>
        </w:tc>
      </w:tr>
      <w:tr w:rsidR="00FE3EA9" w:rsidRPr="00F34C1B" w:rsidTr="007D23B5">
        <w:trPr>
          <w:trHeight w:hRule="exact" w:val="15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игрушки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сказочного животного по мотивам выбранного народного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27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561"/>
        </w:trPr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637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Соблюдение цельности формы, её преобразование и добавление детале.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F34C1B" w:rsidTr="007D23B5">
        <w:trPr>
          <w:trHeight w:hRule="exact" w:val="348"/>
        </w:trPr>
        <w:tc>
          <w:tcPr>
            <w:tcW w:w="7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F34C1B" w:rsidTr="007D23B5">
        <w:trPr>
          <w:trHeight w:hRule="exact" w:val="348"/>
        </w:trPr>
        <w:tc>
          <w:tcPr>
            <w:tcW w:w="155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4. Декоративно-прикладное искусство</w:t>
            </w:r>
          </w:p>
        </w:tc>
      </w:tr>
      <w:tr w:rsidR="00FE3EA9" w:rsidRPr="00F34C1B" w:rsidTr="007D23B5">
        <w:trPr>
          <w:trHeight w:hRule="exact" w:val="12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узоров в природе (на основе фотографий в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4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4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F34C1B" w:rsidTr="007D23B5">
        <w:trPr>
          <w:trHeight w:hRule="exact" w:val="12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619"/>
        <w:gridCol w:w="709"/>
        <w:gridCol w:w="850"/>
        <w:gridCol w:w="992"/>
        <w:gridCol w:w="1560"/>
        <w:gridCol w:w="1701"/>
        <w:gridCol w:w="2693"/>
      </w:tblGrid>
      <w:tr w:rsidR="00FE3EA9" w:rsidRPr="0007720A" w:rsidTr="007D23B5">
        <w:trPr>
          <w:trHeight w:hRule="exact" w:val="15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Декоративные изображения животных в игрушках народных промыслов: филимоновский олень, дымковский петух,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каргопольский Полкан (по выбору учителя с учётом местных промыслов).</w:t>
            </w:r>
          </w:p>
          <w:p w:rsidR="00FE3EA9" w:rsidRPr="00F34C1B" w:rsidRDefault="00FE3EA9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 одежды человека. Разнообразие украшений.</w:t>
            </w:r>
          </w:p>
          <w:p w:rsidR="00FE3EA9" w:rsidRPr="00F34C1B" w:rsidRDefault="00FE3EA9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:rsidTr="007D23B5">
        <w:trPr>
          <w:trHeight w:hRule="exact" w:val="348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6B614F" w:rsidTr="007D23B5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5. Архитектура </w:t>
            </w:r>
          </w:p>
        </w:tc>
      </w:tr>
      <w:tr w:rsidR="00FE3EA9" w:rsidRPr="0007720A" w:rsidTr="007D23B5">
        <w:trPr>
          <w:trHeight w:hRule="exact" w:val="14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7" w:lineRule="auto"/>
              <w:ind w:left="72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бумаги. Приёмы работы с полосой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бумаги, разные варианты складывания, закручивания,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надрезания.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Макетирование пространства детской площадки.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661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Построение игрового сказочного города из бумаги на основе сворачивания геометрических тел </w:t>
            </w:r>
            <w:r w:rsidR="0007720A"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–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 здания. Памятники отечественной и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4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:rsidTr="007D23B5">
        <w:trPr>
          <w:trHeight w:hRule="exact" w:val="348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6B614F" w:rsidTr="007D23B5">
        <w:trPr>
          <w:trHeight w:hRule="exact" w:val="32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6. Восприятие произведений искусства</w:t>
            </w:r>
          </w:p>
        </w:tc>
      </w:tr>
      <w:tr w:rsidR="00FE3EA9" w:rsidRPr="0007720A" w:rsidTr="007D23B5">
        <w:trPr>
          <w:trHeight w:hRule="exact" w:val="13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Сопоставление их с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рукотворными произведениями.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4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анималистического жанра в графике: В. В.</w:t>
            </w:r>
          </w:p>
          <w:p w:rsidR="00FE3EA9" w:rsidRPr="00F34C1B" w:rsidRDefault="00FE3EA9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Ватагин, Е. И. Чарушин; в скульптуре: В. В. 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7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:rsidTr="007D23B5">
        <w:trPr>
          <w:trHeight w:hRule="exact" w:val="348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6B614F" w:rsidTr="007D23B5">
        <w:trPr>
          <w:trHeight w:hRule="exact" w:val="348"/>
        </w:trPr>
        <w:tc>
          <w:tcPr>
            <w:tcW w:w="155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7. Азбука цифровой графики</w:t>
            </w:r>
          </w:p>
        </w:tc>
      </w:tr>
      <w:tr w:rsidR="00FE3EA9" w:rsidRPr="0007720A" w:rsidTr="007D23B5">
        <w:trPr>
          <w:trHeight w:hRule="exact" w:val="13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Виды линий (в программе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Paint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0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1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Работа с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геометрическими фигурами.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Трансформация и копирование геометрических фигур в программе Paint.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2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3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619"/>
        <w:gridCol w:w="709"/>
        <w:gridCol w:w="850"/>
        <w:gridCol w:w="992"/>
        <w:gridCol w:w="1560"/>
        <w:gridCol w:w="1842"/>
        <w:gridCol w:w="2552"/>
      </w:tblGrid>
      <w:tr w:rsidR="00FE3EA9" w:rsidRPr="0007720A" w:rsidTr="007D23B5">
        <w:trPr>
          <w:trHeight w:hRule="exact" w:val="13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(карандаш, кисточка, ластик и др.) в программе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Paint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4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5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2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в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Paint</w:t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на основе темы «Тёплые и холодные цвета».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 w:rsidP="008D1DCA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6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7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E3EA9" w:rsidRPr="0007720A" w:rsidTr="007D23B5">
        <w:trPr>
          <w:trHeight w:hRule="exact" w:val="14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Художественная фотография. Расположение объекта в кадре.</w:t>
            </w:r>
          </w:p>
          <w:p w:rsidR="00FE3EA9" w:rsidRPr="00F34C1B" w:rsidRDefault="00FE3EA9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Масштаб. Доминанта. Обсуждение в условиях урока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ученических фотографий, соответствующих изучаемой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F34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3EA9" w:rsidRPr="00F34C1B" w:rsidRDefault="00FE3EA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8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F34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89" w:history="1"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infourok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F34C1B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:rsidTr="007D23B5">
        <w:trPr>
          <w:trHeight w:hRule="exact" w:val="348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67B" w:rsidRPr="00F34C1B" w:rsidTr="007D23B5">
        <w:trPr>
          <w:trHeight w:hRule="exact" w:val="328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8D1DC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4C1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34C1B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78" w:line="220" w:lineRule="exact"/>
      </w:pPr>
    </w:p>
    <w:p w:rsidR="004F561D" w:rsidRPr="0062238F" w:rsidRDefault="004F561D" w:rsidP="004F561D">
      <w:pPr>
        <w:autoSpaceDE w:val="0"/>
        <w:autoSpaceDN w:val="0"/>
        <w:spacing w:after="320" w:line="230" w:lineRule="auto"/>
        <w:jc w:val="center"/>
        <w:outlineLvl w:val="0"/>
        <w:rPr>
          <w:rFonts w:asciiTheme="majorHAnsi" w:hAnsiTheme="majorHAnsi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ПОУРОЧНОЕ ПЛАНИРОВАНИЕ 2а</w:t>
      </w:r>
      <w:r w:rsidR="00DA57F6">
        <w:rPr>
          <w:rFonts w:ascii="Times New Roman" w:eastAsia="Times New Roman" w:hAnsi="Times New Roman"/>
          <w:b/>
          <w:color w:val="000000"/>
          <w:sz w:val="24"/>
          <w:lang w:val="ru-RU"/>
        </w:rPr>
        <w:t>, Усть-Алейский филиал</w:t>
      </w:r>
    </w:p>
    <w:tbl>
      <w:tblPr>
        <w:tblStyle w:val="TableNormal"/>
        <w:tblW w:w="1061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180"/>
        <w:gridCol w:w="709"/>
        <w:gridCol w:w="1185"/>
        <w:gridCol w:w="1667"/>
        <w:gridCol w:w="691"/>
        <w:gridCol w:w="426"/>
        <w:gridCol w:w="1701"/>
        <w:gridCol w:w="93"/>
      </w:tblGrid>
      <w:tr w:rsidR="004F561D" w:rsidRPr="00F34C1B" w:rsidTr="00F34C1B">
        <w:trPr>
          <w:gridAfter w:val="1"/>
          <w:wAfter w:w="93" w:type="dxa"/>
          <w:trHeight w:val="65"/>
        </w:trPr>
        <w:tc>
          <w:tcPr>
            <w:tcW w:w="960" w:type="dxa"/>
            <w:vMerge w:val="restart"/>
          </w:tcPr>
          <w:p w:rsidR="004F561D" w:rsidRPr="00F34C1B" w:rsidRDefault="004F561D" w:rsidP="0007720A">
            <w:pPr>
              <w:pStyle w:val="TableParagraph"/>
              <w:spacing w:before="86" w:line="292" w:lineRule="auto"/>
              <w:ind w:left="76" w:right="517"/>
              <w:rPr>
                <w:b/>
              </w:rPr>
            </w:pPr>
            <w:r w:rsidRPr="00F34C1B">
              <w:rPr>
                <w:b/>
              </w:rPr>
              <w:t>№ п/п</w:t>
            </w:r>
          </w:p>
        </w:tc>
        <w:tc>
          <w:tcPr>
            <w:tcW w:w="3180" w:type="dxa"/>
            <w:vMerge w:val="restart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  <w:rPr>
                <w:b/>
              </w:rPr>
            </w:pPr>
            <w:r w:rsidRPr="00F34C1B">
              <w:rPr>
                <w:b/>
              </w:rPr>
              <w:t>Тема урока</w:t>
            </w:r>
          </w:p>
        </w:tc>
        <w:tc>
          <w:tcPr>
            <w:tcW w:w="3561" w:type="dxa"/>
            <w:gridSpan w:val="3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  <w:rPr>
                <w:b/>
              </w:rPr>
            </w:pPr>
            <w:r w:rsidRPr="00F34C1B">
              <w:rPr>
                <w:b/>
              </w:rPr>
              <w:t>Количество часов</w:t>
            </w:r>
          </w:p>
        </w:tc>
        <w:tc>
          <w:tcPr>
            <w:tcW w:w="691" w:type="dxa"/>
            <w:vMerge w:val="restart"/>
          </w:tcPr>
          <w:p w:rsidR="004F561D" w:rsidRPr="00F34C1B" w:rsidRDefault="004F561D" w:rsidP="0007720A">
            <w:pPr>
              <w:pStyle w:val="TableParagraph"/>
              <w:spacing w:before="86" w:line="292" w:lineRule="auto"/>
              <w:ind w:left="81" w:right="60"/>
              <w:rPr>
                <w:b/>
              </w:rPr>
            </w:pPr>
          </w:p>
          <w:p w:rsidR="004F561D" w:rsidRPr="00F34C1B" w:rsidRDefault="004F561D" w:rsidP="0007720A">
            <w:pPr>
              <w:pStyle w:val="TableParagraph"/>
              <w:spacing w:before="86" w:line="292" w:lineRule="auto"/>
              <w:ind w:left="81" w:right="60"/>
              <w:rPr>
                <w:b/>
              </w:rPr>
            </w:pPr>
            <w:r w:rsidRPr="00F34C1B">
              <w:rPr>
                <w:b/>
              </w:rPr>
              <w:t>Дата изучения</w:t>
            </w:r>
          </w:p>
        </w:tc>
        <w:tc>
          <w:tcPr>
            <w:tcW w:w="2127" w:type="dxa"/>
            <w:gridSpan w:val="2"/>
            <w:vMerge w:val="restart"/>
          </w:tcPr>
          <w:p w:rsidR="004F561D" w:rsidRPr="00F34C1B" w:rsidRDefault="004F561D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  <w:b/>
              </w:rPr>
            </w:pPr>
            <w:r w:rsidRPr="00F34C1B">
              <w:rPr>
                <w:rFonts w:ascii="Times New Roman" w:hAnsi="Times New Roman" w:cs="Times New Roman"/>
                <w:b/>
              </w:rPr>
              <w:t xml:space="preserve">Виды, </w:t>
            </w:r>
            <w:r w:rsidRPr="00F34C1B">
              <w:rPr>
                <w:rFonts w:ascii="Times New Roman" w:hAnsi="Times New Roman" w:cs="Times New Roman"/>
                <w:b/>
              </w:rPr>
              <w:br/>
              <w:t xml:space="preserve">формы </w:t>
            </w:r>
            <w:r w:rsidRPr="00F34C1B">
              <w:rPr>
                <w:rFonts w:ascii="Times New Roman" w:hAnsi="Times New Roman" w:cs="Times New Roman"/>
                <w:b/>
              </w:rPr>
              <w:br/>
              <w:t>контроля</w:t>
            </w:r>
          </w:p>
        </w:tc>
      </w:tr>
      <w:tr w:rsidR="004F561D" w:rsidTr="00F34C1B">
        <w:trPr>
          <w:gridAfter w:val="1"/>
          <w:wAfter w:w="93" w:type="dxa"/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4F561D" w:rsidRPr="00F34C1B" w:rsidRDefault="004F561D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vMerge/>
            <w:tcBorders>
              <w:top w:val="nil"/>
            </w:tcBorders>
          </w:tcPr>
          <w:p w:rsidR="004F561D" w:rsidRPr="00F34C1B" w:rsidRDefault="004F561D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всего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spacing w:before="86" w:line="292" w:lineRule="auto"/>
              <w:ind w:left="78"/>
            </w:pPr>
            <w:r w:rsidRPr="00F34C1B">
              <w:t>контрольные работы</w:t>
            </w: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spacing w:before="86" w:line="292" w:lineRule="auto"/>
              <w:ind w:left="80"/>
            </w:pPr>
            <w:r w:rsidRPr="00F34C1B">
              <w:t>практические работы</w:t>
            </w:r>
          </w:p>
        </w:tc>
        <w:tc>
          <w:tcPr>
            <w:tcW w:w="691" w:type="dxa"/>
            <w:vMerge/>
            <w:tcBorders>
              <w:top w:val="nil"/>
            </w:tcBorders>
          </w:tcPr>
          <w:p w:rsidR="004F561D" w:rsidRPr="00F34C1B" w:rsidRDefault="004F561D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</w:tcPr>
          <w:p w:rsidR="004F561D" w:rsidRPr="00F34C1B" w:rsidRDefault="004F561D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</w:rPr>
            </w:pP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Ритм линий. Линейный рисунок на тему: «Золотой осенний лес»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02.09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Пастель и мелки. Рисунок пастелью на заданную тему: </w:t>
            </w:r>
            <w:proofErr w:type="gramStart"/>
            <w:r w:rsidRPr="00F34C1B">
              <w:t>« Букет</w:t>
            </w:r>
            <w:proofErr w:type="gramEnd"/>
            <w:r w:rsidRPr="00F34C1B">
              <w:t xml:space="preserve"> цветов»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09.09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Ритм пятен. Композиция на ритмическое расположение пятен «Ковер осенних листьев»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16.09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4.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Пропорции. Рисунки различных птиц</w:t>
            </w:r>
            <w:r w:rsidRPr="00F34C1B">
              <w:br/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23.09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5.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Расположение предмета на листе бумаги. Штриховка. Изображать можно линией. 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30.09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6.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Рисунок животного с активным выражением его характера.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07.10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7.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Цвета основные и составные. Развитие навыков смешивания красок и получения нового цвета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14.10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8.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21.10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9.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Акварель и её свойства. Акварельные кисти. Приёмы работы акварелью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28.10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10.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Цвета тёплый и холодный (цветовой контраст). Цвета тёмный и светлый (тональные отношения)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04.11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11.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Затемнение цвета с помощью тёмной краски и разбеление цвета. Эмоциональная выразительность цветовых состояний и отношений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11.11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12.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Цвет открытый </w:t>
            </w:r>
            <w:r w:rsidR="0007720A" w:rsidRPr="00F34C1B">
              <w:t>–</w:t>
            </w:r>
            <w:r w:rsidRPr="00F34C1B">
              <w:t xml:space="preserve"> звонкий и цвет приглушённый </w:t>
            </w:r>
            <w:r w:rsidR="0007720A" w:rsidRPr="00F34C1B">
              <w:t>–</w:t>
            </w:r>
            <w:r w:rsidRPr="00F34C1B">
              <w:t xml:space="preserve"> тихий. Эмоциональная выразительность цвета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18.11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13.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 Произведения художника-мариниста И. К. Айвазовского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25.11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14.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Изображение сказочного персонажа с ярко выраженным характером. Образ мужской или женский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02.12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15.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Лепка из пластилина или глины дымковской игрушки.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09.12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lastRenderedPageBreak/>
              <w:t>16.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 Лепка из пластилина или глины животных с передачей характерной пластики движения.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16.12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17.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 Наблюдение узоров в природе (на основе фотографий в условиях урока): снежинки, паутинки, роса на листьях и др.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23.12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18.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Рисунок геометрического орнамента кружева или вышивки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13.01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19.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Декоративная композиция. Ритм пятен в декоративной аппликации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20.01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20.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27.01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21.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Поделки из подручных нехудожественных материалов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03.02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22.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Декор одежды человека. Разнообразие украшений. Традиционные (исторические, народные) женские и мужские украшения.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10.02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23.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17.02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24.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Построение игрового сказочного города из бумаги на основе сворачивания геометрических тел (например, гармошкой)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03.03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25.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Образ здания.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10.03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26.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Рисунок дома для доброго и злого сказочных персонажей (иллюстрация сказки по выбору учителя)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17.03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27.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07.04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28.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Художественное 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14.04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29.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 Восприятие орнаментальных произведений декоративно-прикладного искусства (кружево, шитьё, резьба по дереву, чеканка и др.)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21.04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30.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Произведения живописи с активным выражением цветового </w:t>
            </w:r>
            <w:r w:rsidRPr="00F34C1B">
              <w:lastRenderedPageBreak/>
              <w:t>состояния в погоде. Произведения пейзажистов И. И. Левитана, И. И. Шишкина, А. И. Куинджи, Н. П. Крымова.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lastRenderedPageBreak/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28.04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31.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05.05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32.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 xml:space="preserve">Компьютерные средства изображения. Виды линий (в программе Paint или в другом графическом редакторе). 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12.05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33.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Освоение инструментов традиционного рисования (карандаш, кисточка, ластик и др.) в программе Paint на основе простых сюжетов (например, «Образ дерева»). Освоение инструментов традиционного рисования в программе Paint на основе темы «Тёплые и холодные цвета»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19.05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RPr="00981360" w:rsidTr="00F34C1B">
        <w:trPr>
          <w:gridAfter w:val="1"/>
          <w:wAfter w:w="93" w:type="dxa"/>
          <w:trHeight w:val="477"/>
        </w:trPr>
        <w:tc>
          <w:tcPr>
            <w:tcW w:w="960" w:type="dxa"/>
          </w:tcPr>
          <w:p w:rsidR="004F561D" w:rsidRPr="00F34C1B" w:rsidRDefault="004F561D" w:rsidP="0007720A">
            <w:pPr>
              <w:pStyle w:val="TableParagraph"/>
              <w:spacing w:before="86"/>
              <w:ind w:left="76"/>
            </w:pPr>
            <w:r w:rsidRPr="00F34C1B">
              <w:t>34.</w:t>
            </w:r>
          </w:p>
        </w:tc>
        <w:tc>
          <w:tcPr>
            <w:tcW w:w="3180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Художественная фотография. Расположение объекта в кадре.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691" w:type="dxa"/>
          </w:tcPr>
          <w:p w:rsidR="004F561D" w:rsidRPr="00F34C1B" w:rsidRDefault="004F561D" w:rsidP="0007720A">
            <w:pPr>
              <w:pStyle w:val="TableParagraph"/>
            </w:pPr>
            <w:r w:rsidRPr="00F34C1B">
              <w:t>26.05</w:t>
            </w:r>
          </w:p>
        </w:tc>
        <w:tc>
          <w:tcPr>
            <w:tcW w:w="2127" w:type="dxa"/>
            <w:gridSpan w:val="2"/>
          </w:tcPr>
          <w:p w:rsidR="004F561D" w:rsidRPr="00F34C1B" w:rsidRDefault="004F561D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4F561D" w:rsidTr="00F34C1B">
        <w:trPr>
          <w:trHeight w:val="813"/>
        </w:trPr>
        <w:tc>
          <w:tcPr>
            <w:tcW w:w="4140" w:type="dxa"/>
            <w:gridSpan w:val="2"/>
          </w:tcPr>
          <w:p w:rsidR="004F561D" w:rsidRPr="00F34C1B" w:rsidRDefault="004F561D" w:rsidP="0007720A">
            <w:pPr>
              <w:pStyle w:val="TableParagraph"/>
              <w:spacing w:before="86" w:line="292" w:lineRule="auto"/>
              <w:ind w:left="76"/>
            </w:pPr>
            <w:r w:rsidRPr="00F34C1B">
              <w:t>ОБЩЕЕ КОЛИЧЕСТВО ЧАСОВ ПО ПРОГРАММЕ</w:t>
            </w:r>
          </w:p>
        </w:tc>
        <w:tc>
          <w:tcPr>
            <w:tcW w:w="709" w:type="dxa"/>
          </w:tcPr>
          <w:p w:rsidR="004F561D" w:rsidRPr="00F34C1B" w:rsidRDefault="004F561D" w:rsidP="0007720A">
            <w:pPr>
              <w:pStyle w:val="TableParagraph"/>
              <w:spacing w:before="86"/>
              <w:ind w:left="77"/>
            </w:pPr>
            <w:r w:rsidRPr="00F34C1B">
              <w:t>34</w:t>
            </w:r>
          </w:p>
        </w:tc>
        <w:tc>
          <w:tcPr>
            <w:tcW w:w="1185" w:type="dxa"/>
          </w:tcPr>
          <w:p w:rsidR="004F561D" w:rsidRPr="00F34C1B" w:rsidRDefault="004F561D" w:rsidP="0007720A">
            <w:pPr>
              <w:pStyle w:val="TableParagraph"/>
              <w:spacing w:before="86"/>
              <w:ind w:left="78"/>
              <w:jc w:val="center"/>
            </w:pPr>
          </w:p>
        </w:tc>
        <w:tc>
          <w:tcPr>
            <w:tcW w:w="1667" w:type="dxa"/>
          </w:tcPr>
          <w:p w:rsidR="004F561D" w:rsidRPr="00F34C1B" w:rsidRDefault="004F561D" w:rsidP="0007720A">
            <w:pPr>
              <w:pStyle w:val="TableParagraph"/>
              <w:jc w:val="center"/>
            </w:pPr>
            <w:r w:rsidRPr="00F34C1B">
              <w:t>34</w:t>
            </w:r>
          </w:p>
        </w:tc>
        <w:tc>
          <w:tcPr>
            <w:tcW w:w="1117" w:type="dxa"/>
            <w:gridSpan w:val="2"/>
          </w:tcPr>
          <w:p w:rsidR="004F561D" w:rsidRPr="00F34C1B" w:rsidRDefault="004F561D" w:rsidP="0007720A">
            <w:pPr>
              <w:pStyle w:val="TableParagraph"/>
            </w:pPr>
          </w:p>
        </w:tc>
        <w:tc>
          <w:tcPr>
            <w:tcW w:w="1794" w:type="dxa"/>
            <w:gridSpan w:val="2"/>
          </w:tcPr>
          <w:p w:rsidR="004F561D" w:rsidRPr="00F34C1B" w:rsidRDefault="004F561D" w:rsidP="0007720A">
            <w:pPr>
              <w:rPr>
                <w:rFonts w:ascii="Times New Roman" w:hAnsi="Times New Roman" w:cs="Times New Roman"/>
              </w:rPr>
            </w:pPr>
          </w:p>
        </w:tc>
      </w:tr>
    </w:tbl>
    <w:p w:rsidR="00D6767B" w:rsidRPr="004F561D" w:rsidRDefault="006B614F" w:rsidP="00FB503A">
      <w:pPr>
        <w:autoSpaceDE w:val="0"/>
        <w:autoSpaceDN w:val="0"/>
        <w:spacing w:after="32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4F56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FB503A">
        <w:rPr>
          <w:rFonts w:ascii="Times New Roman" w:eastAsia="Times New Roman" w:hAnsi="Times New Roman"/>
          <w:b/>
          <w:color w:val="000000"/>
          <w:sz w:val="24"/>
          <w:lang w:val="ru-RU"/>
        </w:rPr>
        <w:t>2б класс</w:t>
      </w:r>
    </w:p>
    <w:tbl>
      <w:tblPr>
        <w:tblStyle w:val="TableNormal"/>
        <w:tblW w:w="1051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180"/>
        <w:gridCol w:w="709"/>
        <w:gridCol w:w="1185"/>
        <w:gridCol w:w="1083"/>
        <w:gridCol w:w="1134"/>
        <w:gridCol w:w="2268"/>
      </w:tblGrid>
      <w:tr w:rsidR="00A57011" w:rsidRPr="00F34C1B" w:rsidTr="00F34C1B">
        <w:trPr>
          <w:trHeight w:val="65"/>
        </w:trPr>
        <w:tc>
          <w:tcPr>
            <w:tcW w:w="960" w:type="dxa"/>
            <w:vMerge w:val="restart"/>
          </w:tcPr>
          <w:p w:rsidR="00A57011" w:rsidRPr="00F34C1B" w:rsidRDefault="00A57011" w:rsidP="0007720A">
            <w:pPr>
              <w:pStyle w:val="TableParagraph"/>
              <w:spacing w:before="86" w:line="292" w:lineRule="auto"/>
              <w:ind w:left="76" w:right="517"/>
            </w:pPr>
            <w:r w:rsidRPr="00F34C1B">
              <w:t>№ п/п</w:t>
            </w:r>
          </w:p>
        </w:tc>
        <w:tc>
          <w:tcPr>
            <w:tcW w:w="3180" w:type="dxa"/>
            <w:vMerge w:val="restart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Тема урока</w:t>
            </w:r>
          </w:p>
        </w:tc>
        <w:tc>
          <w:tcPr>
            <w:tcW w:w="2977" w:type="dxa"/>
            <w:gridSpan w:val="3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Количество часов</w:t>
            </w:r>
          </w:p>
        </w:tc>
        <w:tc>
          <w:tcPr>
            <w:tcW w:w="1134" w:type="dxa"/>
            <w:vMerge w:val="restart"/>
          </w:tcPr>
          <w:p w:rsidR="00A57011" w:rsidRPr="00F34C1B" w:rsidRDefault="00A57011" w:rsidP="0007720A">
            <w:pPr>
              <w:pStyle w:val="TableParagraph"/>
              <w:spacing w:before="86" w:line="292" w:lineRule="auto"/>
              <w:ind w:left="81" w:right="60"/>
            </w:pPr>
          </w:p>
          <w:p w:rsidR="00A57011" w:rsidRPr="00F34C1B" w:rsidRDefault="00A57011" w:rsidP="0007720A">
            <w:pPr>
              <w:pStyle w:val="TableParagraph"/>
              <w:spacing w:before="86" w:line="292" w:lineRule="auto"/>
              <w:ind w:left="81" w:right="60"/>
            </w:pPr>
            <w:r w:rsidRPr="00F34C1B">
              <w:t>Дата изучения</w:t>
            </w:r>
          </w:p>
        </w:tc>
        <w:tc>
          <w:tcPr>
            <w:tcW w:w="2268" w:type="dxa"/>
            <w:vMerge w:val="restart"/>
          </w:tcPr>
          <w:p w:rsidR="00A57011" w:rsidRPr="00F34C1B" w:rsidRDefault="00A57011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Виды, </w:t>
            </w:r>
            <w:r w:rsidRPr="00F34C1B">
              <w:rPr>
                <w:rFonts w:ascii="Times New Roman" w:hAnsi="Times New Roman" w:cs="Times New Roman"/>
              </w:rPr>
              <w:br/>
              <w:t xml:space="preserve">формы </w:t>
            </w:r>
            <w:r w:rsidRPr="00F34C1B">
              <w:rPr>
                <w:rFonts w:ascii="Times New Roman" w:hAnsi="Times New Roman" w:cs="Times New Roman"/>
              </w:rPr>
              <w:br/>
              <w:t>контроля</w:t>
            </w:r>
          </w:p>
        </w:tc>
      </w:tr>
      <w:tr w:rsidR="00A57011" w:rsidRPr="00F34C1B" w:rsidTr="00F34C1B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A57011" w:rsidRPr="00F34C1B" w:rsidRDefault="00A57011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vMerge/>
            <w:tcBorders>
              <w:top w:val="nil"/>
            </w:tcBorders>
          </w:tcPr>
          <w:p w:rsidR="00A57011" w:rsidRPr="00F34C1B" w:rsidRDefault="00A57011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  <w:rPr>
                <w:sz w:val="20"/>
                <w:szCs w:val="20"/>
              </w:rPr>
            </w:pPr>
            <w:r w:rsidRPr="00F34C1B">
              <w:rPr>
                <w:sz w:val="20"/>
                <w:szCs w:val="20"/>
              </w:rPr>
              <w:t>всего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  <w:spacing w:before="86" w:line="292" w:lineRule="auto"/>
              <w:ind w:left="78"/>
              <w:rPr>
                <w:sz w:val="20"/>
                <w:szCs w:val="20"/>
              </w:rPr>
            </w:pPr>
            <w:r w:rsidRPr="00F34C1B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083" w:type="dxa"/>
          </w:tcPr>
          <w:p w:rsidR="00A57011" w:rsidRPr="00F34C1B" w:rsidRDefault="00A57011" w:rsidP="0007720A">
            <w:pPr>
              <w:pStyle w:val="TableParagraph"/>
              <w:spacing w:before="86" w:line="292" w:lineRule="auto"/>
              <w:ind w:left="80"/>
              <w:rPr>
                <w:sz w:val="20"/>
                <w:szCs w:val="20"/>
              </w:rPr>
            </w:pPr>
            <w:r w:rsidRPr="00F34C1B">
              <w:rPr>
                <w:sz w:val="20"/>
                <w:szCs w:val="20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A57011" w:rsidRPr="00F34C1B" w:rsidRDefault="00A57011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57011" w:rsidRPr="00F34C1B" w:rsidRDefault="00A57011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</w:rPr>
            </w:pP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Ритм линий. Линейный рисунок на тему: «Золотой осенний лес»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Пастель и мелки. Рисунок пастелью на заданную тему: «Букет цветов»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Ритм пятен. Композиция на ритмическое расположение пятен «Ковер осенних листьев»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38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4.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Пропорции. Рисунки различных птиц</w:t>
            </w:r>
            <w:r w:rsidRPr="00F34C1B">
              <w:br/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5.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Расположение предмета на листе бумаги. Штриховка. Изображать можно линией. 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6.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Рисунок животного с активным выражением его характера.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7.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Цвета основные и составные. Развитие навыков смешивания красок и получения нового цвета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8.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lastRenderedPageBreak/>
              <w:t>9.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Акварель и её свойства. Акварельные кисти. Приёмы работы акварелью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10.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Цвета тёплый и холодный (цветовой контраст). Цвета тёмный и светлый (тональные отношения)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265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11.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Затемнение цвета с помощью тёмной краски и разбеление цвета. Эмоциональная выразительность цветовых состояний и отношений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12.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Цвет открытый </w:t>
            </w:r>
            <w:r w:rsidR="0007720A" w:rsidRPr="00F34C1B">
              <w:t>–</w:t>
            </w:r>
            <w:r w:rsidRPr="00F34C1B">
              <w:t xml:space="preserve"> звонкий и цвет приглушённый </w:t>
            </w:r>
            <w:r w:rsidR="0007720A" w:rsidRPr="00F34C1B">
              <w:t>–</w:t>
            </w:r>
            <w:r w:rsidRPr="00F34C1B">
              <w:t xml:space="preserve"> тихий. Эмоциональная выразительность цвета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13.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 Произведения художника-мариниста И. К. Айвазовского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14.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Изображение сказочного персонажа с ярко выраженным характером. Образ мужской или женский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15.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Лепка из пластилина или глины дымковской игрушки.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16.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 Лепка из пластилина или глины животных с передачей характерной пластики движения.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17.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 Наблюдение узоров в природе (на основе фотографий в условиях урока): снежинки, паутинки, роса на листьях и др.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18.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Рисунок геометрического орнамента кружева или вышивки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19.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Декоративная композиция. Ритм пятен в декоративной аппликации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20.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21.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Поделки из подручных нехудожественных материалов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22.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Декор одежды человека. Разнообразие украшений. Традиционные (исторические, народные) женские и мужские украшения.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23.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Конструирование из бумаги. Приёмы работы с полосой бумаги, разные варианты складывания, закручивания, надрезания. Макетирование </w:t>
            </w:r>
            <w:r w:rsidRPr="00F34C1B">
              <w:lastRenderedPageBreak/>
              <w:t>пространства детской площадки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lastRenderedPageBreak/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24.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Построение игрового сказочного города из бумаги на основе сворачивания геометрических тел (например, гармошкой)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25.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Образ здания.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26.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Рисунок дома для доброго и злого сказочных персонажей (иллюстрация сказки по выбору учителя)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27.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28.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Художественное 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29.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 Восприятие орнаментальных произведений декоративно-прикладного искусства (кружево, шитьё, резьба по дереву, чеканка и др.)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30.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Произведения живописи с активным выражением цветового состояния в погоде. Произведения пейзажистов И. И. Левитана, И. И. Шишкина, А. И. Куинджи, Н. П. Крымова.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31.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32.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 xml:space="preserve">Компьютерные средства изображения. Виды линий (в программе Paint или в другом графическом редакторе). 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33.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Освоение инструментов традиционного рисования (карандаш, кисточка, ластик и др.) в программе Paint на основе простых сюжетов (например, «Образ дерева»). Освоение инструментов традиционного рисования в программе Paint на основе темы «Тёплые и холодные цвета»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477"/>
        </w:trPr>
        <w:tc>
          <w:tcPr>
            <w:tcW w:w="960" w:type="dxa"/>
          </w:tcPr>
          <w:p w:rsidR="00A57011" w:rsidRPr="00F34C1B" w:rsidRDefault="00A57011" w:rsidP="0007720A">
            <w:pPr>
              <w:pStyle w:val="TableParagraph"/>
              <w:spacing w:before="86"/>
              <w:ind w:left="76"/>
            </w:pPr>
            <w:r w:rsidRPr="00F34C1B">
              <w:t>34.</w:t>
            </w:r>
          </w:p>
        </w:tc>
        <w:tc>
          <w:tcPr>
            <w:tcW w:w="3180" w:type="dxa"/>
          </w:tcPr>
          <w:p w:rsidR="00A57011" w:rsidRPr="00F34C1B" w:rsidRDefault="00A57011" w:rsidP="0007720A">
            <w:pPr>
              <w:pStyle w:val="TableParagraph"/>
            </w:pPr>
            <w:r w:rsidRPr="00F34C1B">
              <w:t>Художественная фотография. Расположение объекта в кадре.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A57011" w:rsidRPr="00F34C1B" w:rsidTr="00F34C1B">
        <w:trPr>
          <w:trHeight w:val="813"/>
        </w:trPr>
        <w:tc>
          <w:tcPr>
            <w:tcW w:w="4140" w:type="dxa"/>
            <w:gridSpan w:val="2"/>
          </w:tcPr>
          <w:p w:rsidR="00A57011" w:rsidRPr="00F34C1B" w:rsidRDefault="00A57011" w:rsidP="0007720A">
            <w:pPr>
              <w:pStyle w:val="TableParagraph"/>
              <w:spacing w:before="86" w:line="292" w:lineRule="auto"/>
              <w:ind w:left="76"/>
            </w:pPr>
            <w:r w:rsidRPr="00F34C1B">
              <w:t>ОБЩЕЕ КОЛИЧЕСТВО ЧАСОВ ПО ПРОГРАММЕ</w:t>
            </w:r>
          </w:p>
        </w:tc>
        <w:tc>
          <w:tcPr>
            <w:tcW w:w="709" w:type="dxa"/>
          </w:tcPr>
          <w:p w:rsidR="00A57011" w:rsidRPr="00F34C1B" w:rsidRDefault="00A57011" w:rsidP="0007720A">
            <w:pPr>
              <w:pStyle w:val="TableParagraph"/>
              <w:spacing w:before="86"/>
              <w:ind w:left="77"/>
            </w:pPr>
            <w:r w:rsidRPr="00F34C1B">
              <w:t>34</w:t>
            </w:r>
          </w:p>
        </w:tc>
        <w:tc>
          <w:tcPr>
            <w:tcW w:w="1185" w:type="dxa"/>
          </w:tcPr>
          <w:p w:rsidR="00A57011" w:rsidRPr="00F34C1B" w:rsidRDefault="00A57011" w:rsidP="00A57011">
            <w:pPr>
              <w:pStyle w:val="TableParagraph"/>
              <w:spacing w:before="86"/>
              <w:ind w:left="78"/>
              <w:jc w:val="center"/>
            </w:pPr>
          </w:p>
        </w:tc>
        <w:tc>
          <w:tcPr>
            <w:tcW w:w="1083" w:type="dxa"/>
          </w:tcPr>
          <w:p w:rsidR="00A57011" w:rsidRPr="00F34C1B" w:rsidRDefault="00A57011" w:rsidP="00A57011">
            <w:pPr>
              <w:pStyle w:val="TableParagraph"/>
              <w:jc w:val="center"/>
            </w:pPr>
            <w:r w:rsidRPr="00F34C1B">
              <w:t>34</w:t>
            </w:r>
          </w:p>
        </w:tc>
        <w:tc>
          <w:tcPr>
            <w:tcW w:w="1134" w:type="dxa"/>
          </w:tcPr>
          <w:p w:rsidR="00A57011" w:rsidRPr="00F34C1B" w:rsidRDefault="00A57011" w:rsidP="0007720A">
            <w:pPr>
              <w:pStyle w:val="TableParagraph"/>
            </w:pPr>
          </w:p>
        </w:tc>
        <w:tc>
          <w:tcPr>
            <w:tcW w:w="2268" w:type="dxa"/>
          </w:tcPr>
          <w:p w:rsidR="00A57011" w:rsidRPr="00F34C1B" w:rsidRDefault="00A57011" w:rsidP="0007720A">
            <w:pPr>
              <w:rPr>
                <w:rFonts w:ascii="Times New Roman" w:hAnsi="Times New Roman" w:cs="Times New Roman"/>
              </w:rPr>
            </w:pPr>
          </w:p>
        </w:tc>
      </w:tr>
    </w:tbl>
    <w:p w:rsidR="00A57011" w:rsidRPr="00A57011" w:rsidRDefault="00A57011">
      <w:pPr>
        <w:rPr>
          <w:lang w:val="ru-RU"/>
        </w:rPr>
        <w:sectPr w:rsidR="00A57011" w:rsidRPr="00A57011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503A" w:rsidRPr="00F972A6" w:rsidRDefault="00FB503A" w:rsidP="00FB503A">
      <w:pPr>
        <w:autoSpaceDE w:val="0"/>
        <w:autoSpaceDN w:val="0"/>
        <w:spacing w:after="32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662C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2в класс</w:t>
      </w:r>
    </w:p>
    <w:tbl>
      <w:tblPr>
        <w:tblStyle w:val="TableNormal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172"/>
        <w:gridCol w:w="851"/>
        <w:gridCol w:w="850"/>
        <w:gridCol w:w="868"/>
        <w:gridCol w:w="1117"/>
        <w:gridCol w:w="46"/>
        <w:gridCol w:w="1938"/>
      </w:tblGrid>
      <w:tr w:rsidR="00FB503A" w:rsidTr="00191B85">
        <w:trPr>
          <w:trHeight w:val="65"/>
        </w:trPr>
        <w:tc>
          <w:tcPr>
            <w:tcW w:w="960" w:type="dxa"/>
            <w:vMerge w:val="restart"/>
          </w:tcPr>
          <w:p w:rsidR="00FB503A" w:rsidRPr="00F34C1B" w:rsidRDefault="00FB503A" w:rsidP="0007720A">
            <w:pPr>
              <w:pStyle w:val="TableParagraph"/>
              <w:spacing w:before="86" w:line="292" w:lineRule="auto"/>
              <w:ind w:left="76" w:right="517"/>
            </w:pPr>
            <w:r w:rsidRPr="00F34C1B">
              <w:t>№ п/п</w:t>
            </w:r>
          </w:p>
        </w:tc>
        <w:tc>
          <w:tcPr>
            <w:tcW w:w="4172" w:type="dxa"/>
            <w:vMerge w:val="restart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Тема урока</w:t>
            </w:r>
          </w:p>
        </w:tc>
        <w:tc>
          <w:tcPr>
            <w:tcW w:w="2569" w:type="dxa"/>
            <w:gridSpan w:val="3"/>
          </w:tcPr>
          <w:p w:rsidR="00FB503A" w:rsidRPr="00F34C1B" w:rsidRDefault="00FB503A" w:rsidP="00FB503A">
            <w:pPr>
              <w:pStyle w:val="TableParagraph"/>
              <w:spacing w:before="86"/>
              <w:ind w:left="77"/>
              <w:jc w:val="center"/>
            </w:pPr>
            <w:r w:rsidRPr="00F34C1B">
              <w:t>Количество часов</w:t>
            </w:r>
          </w:p>
        </w:tc>
        <w:tc>
          <w:tcPr>
            <w:tcW w:w="1163" w:type="dxa"/>
            <w:gridSpan w:val="2"/>
            <w:vMerge w:val="restart"/>
          </w:tcPr>
          <w:p w:rsidR="00FB503A" w:rsidRPr="00F34C1B" w:rsidRDefault="00FB503A" w:rsidP="0007720A">
            <w:pPr>
              <w:pStyle w:val="TableParagraph"/>
              <w:spacing w:before="86" w:line="292" w:lineRule="auto"/>
              <w:ind w:left="81" w:right="60"/>
            </w:pPr>
          </w:p>
          <w:p w:rsidR="00FB503A" w:rsidRPr="00F34C1B" w:rsidRDefault="00FB503A" w:rsidP="0007720A">
            <w:pPr>
              <w:pStyle w:val="TableParagraph"/>
              <w:spacing w:before="86" w:line="292" w:lineRule="auto"/>
              <w:ind w:left="81" w:right="60"/>
            </w:pPr>
            <w:r w:rsidRPr="00F34C1B">
              <w:t>Дата изучения</w:t>
            </w:r>
          </w:p>
        </w:tc>
        <w:tc>
          <w:tcPr>
            <w:tcW w:w="1938" w:type="dxa"/>
            <w:vMerge w:val="restart"/>
          </w:tcPr>
          <w:p w:rsidR="00FB503A" w:rsidRPr="00F34C1B" w:rsidRDefault="00FB503A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Виды, </w:t>
            </w:r>
            <w:r w:rsidR="00F34C1B">
              <w:rPr>
                <w:rFonts w:ascii="Times New Roman" w:hAnsi="Times New Roman" w:cs="Times New Roman"/>
                <w:lang w:val="ru-RU"/>
              </w:rPr>
              <w:t>ф</w:t>
            </w:r>
            <w:r w:rsidRPr="00F34C1B">
              <w:rPr>
                <w:rFonts w:ascii="Times New Roman" w:hAnsi="Times New Roman" w:cs="Times New Roman"/>
              </w:rPr>
              <w:t>ормы контроля</w:t>
            </w:r>
          </w:p>
        </w:tc>
      </w:tr>
      <w:tr w:rsidR="00FB503A" w:rsidTr="00191B85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FB503A" w:rsidRPr="00F34C1B" w:rsidRDefault="00FB503A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FB503A" w:rsidRPr="00F34C1B" w:rsidRDefault="00FB503A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всего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  <w:spacing w:before="86" w:line="292" w:lineRule="auto"/>
              <w:ind w:left="78"/>
            </w:pPr>
            <w:r w:rsidRPr="00F34C1B">
              <w:t>контрольные работы</w:t>
            </w: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spacing w:before="86" w:line="292" w:lineRule="auto"/>
              <w:ind w:left="80"/>
            </w:pPr>
            <w:r w:rsidRPr="00F34C1B">
              <w:t>практические работы</w:t>
            </w:r>
          </w:p>
        </w:tc>
        <w:tc>
          <w:tcPr>
            <w:tcW w:w="1163" w:type="dxa"/>
            <w:gridSpan w:val="2"/>
            <w:vMerge/>
            <w:tcBorders>
              <w:top w:val="nil"/>
            </w:tcBorders>
          </w:tcPr>
          <w:p w:rsidR="00FB503A" w:rsidRPr="00F34C1B" w:rsidRDefault="00FB503A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</w:tcPr>
          <w:p w:rsidR="00FB503A" w:rsidRPr="00F34C1B" w:rsidRDefault="00FB503A" w:rsidP="0007720A">
            <w:pPr>
              <w:spacing w:before="98" w:line="271" w:lineRule="auto"/>
              <w:ind w:left="72" w:right="432"/>
              <w:rPr>
                <w:rFonts w:ascii="Times New Roman" w:hAnsi="Times New Roman" w:cs="Times New Roman"/>
              </w:rPr>
            </w:pP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Ритм линий. Линейный рисунок на тему: «Золотой осенний лес»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07.09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Пастель и мелки. Рисунок пастелью на заданную тему: </w:t>
            </w:r>
            <w:proofErr w:type="gramStart"/>
            <w:r w:rsidRPr="00F34C1B">
              <w:t>« Букет</w:t>
            </w:r>
            <w:proofErr w:type="gramEnd"/>
            <w:r w:rsidRPr="00F34C1B">
              <w:t xml:space="preserve"> цветов»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14.09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3.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 Ритм пятен. Композиция на ритмическое расположение пятен «Ковер осенних листьев»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21.09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4.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 Пропорции. Рисунки различных птиц</w:t>
            </w:r>
            <w:r w:rsidRPr="00F34C1B">
              <w:br/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28.09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5.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Расположение предмета на листе бумаги. Штриховка. Изображать можно линией. 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05.10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>Устный опрос; 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6.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Рисунок животного с активным выражением его характера.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12.10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7.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Цвета основные и составные. Развитие навыков смешивания красок и получения нового цвета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19.10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8.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26.10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9.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Акварель и её свойства. Акварельные кисти. Приёмы работы акварелью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09.11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10.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 Цвета тёплый и холодный (цветовой контраст). Цвета тёмный и светлый (тональные отношения)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16.11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602AE3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11.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 Затемнение цвета с помощью тёмной краски и разбеление цвета. Эмоциональная выразительность цветовых состояний и отношений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23.11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12.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Цвет открытый </w:t>
            </w:r>
            <w:r w:rsidR="0007720A" w:rsidRPr="00F34C1B">
              <w:t>–</w:t>
            </w:r>
            <w:r w:rsidRPr="00F34C1B">
              <w:t xml:space="preserve"> звонкий и цвет приглушённый </w:t>
            </w:r>
            <w:r w:rsidR="0007720A" w:rsidRPr="00F34C1B">
              <w:t>–</w:t>
            </w:r>
            <w:r w:rsidRPr="00F34C1B">
              <w:t xml:space="preserve"> тихий. Эмоциональная выразительность цвета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30.11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13.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 Произведения художника-мариниста И. К. Айвазовского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07.12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14.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Изображение сказочного персонажа с ярко выраженным характером. Образ мужской или женский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14.12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lastRenderedPageBreak/>
              <w:t>15.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Лепка из пластилина или глины дымковской игрушки.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21.12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16.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 Лепка из пластилина или глины животных с передачей характерной пластики движения.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28.12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17.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 Наблюдение узоров в природе (на основе фотографий в условиях урока): снежинки, паутинки, роса на листьях и др.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11.01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18.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Рисунок геометрического орнамента кружева или вышивки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18.01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19.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Декоративная композиция. Ритм пятен в декоративной аппликации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25.01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20.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01.02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21.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Поделки из подручных нехудожественных материалов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08.02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22.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Декор одежды человека. Разнообразие украшений. Традиционные (исторические, народные) женские и мужские украшения.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15.02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23.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22.02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24.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Построение игрового сказочного города из бумаги на основе сворачивания геометрических тел (например, гармошкой)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01.03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25.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 xml:space="preserve">Образ здания. 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15.03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26.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Рисунок дома для доброго и злого сказочных персонажей (иллюстрация сказки по выбору учителя)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22.03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981360" w:rsidTr="00191B85">
        <w:trPr>
          <w:trHeight w:val="477"/>
        </w:trPr>
        <w:tc>
          <w:tcPr>
            <w:tcW w:w="960" w:type="dxa"/>
          </w:tcPr>
          <w:p w:rsidR="00FB503A" w:rsidRPr="00F34C1B" w:rsidRDefault="00FB503A" w:rsidP="0007720A">
            <w:pPr>
              <w:pStyle w:val="TableParagraph"/>
              <w:spacing w:before="86"/>
              <w:ind w:left="76"/>
            </w:pPr>
            <w:r w:rsidRPr="00F34C1B">
              <w:t>27.</w:t>
            </w:r>
          </w:p>
        </w:tc>
        <w:tc>
          <w:tcPr>
            <w:tcW w:w="4172" w:type="dxa"/>
          </w:tcPr>
          <w:p w:rsidR="00FB503A" w:rsidRPr="00F34C1B" w:rsidRDefault="00FB503A" w:rsidP="0007720A">
            <w:pPr>
              <w:pStyle w:val="TableParagraph"/>
            </w:pPr>
            <w:r w:rsidRPr="00F34C1B">
              <w:t>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851" w:type="dxa"/>
          </w:tcPr>
          <w:p w:rsidR="00FB503A" w:rsidRPr="00F34C1B" w:rsidRDefault="00FB503A" w:rsidP="0007720A">
            <w:pPr>
              <w:pStyle w:val="TableParagraph"/>
              <w:spacing w:before="86"/>
              <w:ind w:left="77"/>
            </w:pPr>
            <w:r w:rsidRPr="00F34C1B">
              <w:t>1</w:t>
            </w:r>
          </w:p>
        </w:tc>
        <w:tc>
          <w:tcPr>
            <w:tcW w:w="850" w:type="dxa"/>
          </w:tcPr>
          <w:p w:rsidR="00FB503A" w:rsidRPr="00F34C1B" w:rsidRDefault="00FB503A" w:rsidP="0007720A">
            <w:pPr>
              <w:pStyle w:val="TableParagraph"/>
            </w:pPr>
          </w:p>
        </w:tc>
        <w:tc>
          <w:tcPr>
            <w:tcW w:w="868" w:type="dxa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1</w:t>
            </w:r>
          </w:p>
        </w:tc>
        <w:tc>
          <w:tcPr>
            <w:tcW w:w="1163" w:type="dxa"/>
            <w:gridSpan w:val="2"/>
          </w:tcPr>
          <w:p w:rsidR="00FB503A" w:rsidRPr="00F34C1B" w:rsidRDefault="00FB503A" w:rsidP="0007720A">
            <w:pPr>
              <w:pStyle w:val="TableParagraph"/>
              <w:jc w:val="center"/>
            </w:pPr>
            <w:r w:rsidRPr="00F34C1B">
              <w:t>05.04</w:t>
            </w:r>
          </w:p>
        </w:tc>
        <w:tc>
          <w:tcPr>
            <w:tcW w:w="1938" w:type="dxa"/>
          </w:tcPr>
          <w:p w:rsidR="00FB503A" w:rsidRPr="00F34C1B" w:rsidRDefault="00FB503A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F34C1B">
              <w:rPr>
                <w:rFonts w:ascii="Times New Roman" w:hAnsi="Times New Roman" w:cs="Times New Roman"/>
              </w:rPr>
              <w:t xml:space="preserve">Устный опрос; </w:t>
            </w:r>
            <w:r w:rsidRPr="00F34C1B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28.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> Художественное 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12.04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29.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> Восприятие орнаментальных произведений декоративно-прикладного искусства (кружево, шитьё, резьба по дереву, чеканка и др.)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19.04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30.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 xml:space="preserve">Произведения живописи с активным выражением цветового состояния в погоде. </w:t>
            </w:r>
            <w:r w:rsidRPr="00191B85">
              <w:lastRenderedPageBreak/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lastRenderedPageBreak/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26.04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 xml:space="preserve">Практическая </w:t>
            </w:r>
            <w:r w:rsidRPr="00191B85">
              <w:lastRenderedPageBreak/>
              <w:t>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lastRenderedPageBreak/>
              <w:t>31.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03.05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32.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 xml:space="preserve">Компьютерные средства изображения. Виды линий (в программе Paint или в другом графическом редакторе). 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10.05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33.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>Освоение инструментов традиционного рисования (карандаш, кисточка, ластик и др.) в программе Paint на основе простых сюжетов (например, «Образ дерева»). Освоение инструментов традиционного рисования в программе Paint на основе темы «Тёплые и холодные цвета»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17.05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477"/>
        </w:trPr>
        <w:tc>
          <w:tcPr>
            <w:tcW w:w="960" w:type="dxa"/>
          </w:tcPr>
          <w:p w:rsidR="00FB503A" w:rsidRPr="00191B85" w:rsidRDefault="00FB503A" w:rsidP="0007720A">
            <w:pPr>
              <w:pStyle w:val="TableParagraph"/>
              <w:spacing w:before="86"/>
              <w:ind w:left="76"/>
            </w:pPr>
            <w:r w:rsidRPr="00191B85">
              <w:t>34.</w:t>
            </w:r>
          </w:p>
        </w:tc>
        <w:tc>
          <w:tcPr>
            <w:tcW w:w="4172" w:type="dxa"/>
          </w:tcPr>
          <w:p w:rsidR="00FB503A" w:rsidRPr="00191B85" w:rsidRDefault="00FB503A" w:rsidP="0007720A">
            <w:pPr>
              <w:pStyle w:val="TableParagraph"/>
            </w:pPr>
            <w:r w:rsidRPr="00191B85">
              <w:t>Художественная фотография. Расположение объекта в кадре.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1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1</w:t>
            </w:r>
          </w:p>
        </w:tc>
        <w:tc>
          <w:tcPr>
            <w:tcW w:w="1163" w:type="dxa"/>
            <w:gridSpan w:val="2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24.05</w:t>
            </w:r>
          </w:p>
        </w:tc>
        <w:tc>
          <w:tcPr>
            <w:tcW w:w="1938" w:type="dxa"/>
          </w:tcPr>
          <w:p w:rsidR="00FB503A" w:rsidRPr="00191B85" w:rsidRDefault="00FB503A" w:rsidP="0007720A">
            <w:pPr>
              <w:spacing w:before="98"/>
              <w:ind w:left="72"/>
            </w:pPr>
            <w:r w:rsidRPr="00191B85">
              <w:t xml:space="preserve">Устный опрос; </w:t>
            </w:r>
            <w:r w:rsidRPr="00191B85">
              <w:br/>
              <w:t>Практическая работа;</w:t>
            </w:r>
          </w:p>
        </w:tc>
      </w:tr>
      <w:tr w:rsidR="00FB503A" w:rsidRPr="00191B85" w:rsidTr="00191B85">
        <w:trPr>
          <w:trHeight w:val="813"/>
        </w:trPr>
        <w:tc>
          <w:tcPr>
            <w:tcW w:w="5132" w:type="dxa"/>
            <w:gridSpan w:val="2"/>
          </w:tcPr>
          <w:p w:rsidR="00FB503A" w:rsidRPr="00191B85" w:rsidRDefault="00FB503A" w:rsidP="0007720A">
            <w:pPr>
              <w:pStyle w:val="TableParagraph"/>
              <w:spacing w:before="86" w:line="292" w:lineRule="auto"/>
              <w:ind w:left="76"/>
            </w:pPr>
            <w:r w:rsidRPr="00191B85">
              <w:t>ОБЩЕЕ КОЛИЧЕСТВО ЧАСОВ ПО ПРОГРАММЕ</w:t>
            </w:r>
          </w:p>
        </w:tc>
        <w:tc>
          <w:tcPr>
            <w:tcW w:w="851" w:type="dxa"/>
          </w:tcPr>
          <w:p w:rsidR="00FB503A" w:rsidRPr="00191B85" w:rsidRDefault="00FB503A" w:rsidP="0007720A">
            <w:pPr>
              <w:pStyle w:val="TableParagraph"/>
              <w:spacing w:before="86"/>
              <w:ind w:left="77"/>
            </w:pPr>
            <w:r w:rsidRPr="00191B85">
              <w:t>34</w:t>
            </w:r>
          </w:p>
        </w:tc>
        <w:tc>
          <w:tcPr>
            <w:tcW w:w="850" w:type="dxa"/>
          </w:tcPr>
          <w:p w:rsidR="00FB503A" w:rsidRPr="00191B85" w:rsidRDefault="00FB503A" w:rsidP="0007720A">
            <w:pPr>
              <w:pStyle w:val="TableParagraph"/>
              <w:spacing w:before="86"/>
              <w:ind w:left="78"/>
              <w:jc w:val="center"/>
            </w:pPr>
          </w:p>
        </w:tc>
        <w:tc>
          <w:tcPr>
            <w:tcW w:w="868" w:type="dxa"/>
          </w:tcPr>
          <w:p w:rsidR="00FB503A" w:rsidRPr="00191B85" w:rsidRDefault="00FB503A" w:rsidP="0007720A">
            <w:pPr>
              <w:pStyle w:val="TableParagraph"/>
              <w:jc w:val="center"/>
            </w:pPr>
            <w:r w:rsidRPr="00191B85">
              <w:t>34</w:t>
            </w:r>
          </w:p>
        </w:tc>
        <w:tc>
          <w:tcPr>
            <w:tcW w:w="1117" w:type="dxa"/>
          </w:tcPr>
          <w:p w:rsidR="00FB503A" w:rsidRPr="00191B85" w:rsidRDefault="00FB503A" w:rsidP="0007720A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FB503A" w:rsidRPr="00191B85" w:rsidRDefault="00FB503A" w:rsidP="0007720A"/>
        </w:tc>
      </w:tr>
    </w:tbl>
    <w:p w:rsidR="00FB503A" w:rsidRPr="00191B85" w:rsidRDefault="00FB503A" w:rsidP="009169AC">
      <w:pPr>
        <w:autoSpaceDE w:val="0"/>
        <w:autoSpaceDN w:val="0"/>
        <w:spacing w:after="320" w:line="228" w:lineRule="auto"/>
        <w:jc w:val="center"/>
      </w:pPr>
    </w:p>
    <w:p w:rsidR="009169AC" w:rsidRPr="009169AC" w:rsidRDefault="009169AC" w:rsidP="009169AC">
      <w:pPr>
        <w:autoSpaceDE w:val="0"/>
        <w:autoSpaceDN w:val="0"/>
        <w:spacing w:after="32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Кубанский филиал</w:t>
      </w:r>
    </w:p>
    <w:tbl>
      <w:tblPr>
        <w:tblStyle w:val="TableNormal"/>
        <w:tblW w:w="1066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111"/>
        <w:gridCol w:w="567"/>
        <w:gridCol w:w="1134"/>
        <w:gridCol w:w="850"/>
        <w:gridCol w:w="1134"/>
        <w:gridCol w:w="289"/>
        <w:gridCol w:w="1842"/>
      </w:tblGrid>
      <w:tr w:rsidR="009169AC" w:rsidRPr="006911CF" w:rsidTr="006911CF">
        <w:trPr>
          <w:trHeight w:val="65"/>
        </w:trPr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 w:line="290" w:lineRule="auto"/>
              <w:ind w:left="76" w:right="517"/>
              <w:rPr>
                <w:b/>
              </w:rPr>
            </w:pPr>
            <w:r w:rsidRPr="006911CF">
              <w:rPr>
                <w:b/>
              </w:rPr>
              <w:t>№п/п</w:t>
            </w: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  <w:rPr>
                <w:b/>
              </w:rPr>
            </w:pPr>
            <w:r w:rsidRPr="006911CF">
              <w:rPr>
                <w:b/>
              </w:rPr>
              <w:t>Тема урока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  <w:rPr>
                <w:b/>
              </w:rPr>
            </w:pPr>
            <w:r w:rsidRPr="006911CF">
              <w:rPr>
                <w:b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spacing w:before="86" w:line="290" w:lineRule="auto"/>
              <w:ind w:left="81" w:right="60"/>
              <w:rPr>
                <w:b/>
              </w:rPr>
            </w:pPr>
          </w:p>
          <w:p w:rsidR="009169AC" w:rsidRPr="006911CF" w:rsidRDefault="009169AC" w:rsidP="0007720A">
            <w:pPr>
              <w:pStyle w:val="TableParagraph"/>
              <w:spacing w:before="86" w:line="290" w:lineRule="auto"/>
              <w:ind w:left="81" w:right="60"/>
              <w:rPr>
                <w:b/>
              </w:rPr>
            </w:pPr>
            <w:r w:rsidRPr="006911CF">
              <w:rPr>
                <w:b/>
              </w:rPr>
              <w:t>Дата изучения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 w:line="268" w:lineRule="auto"/>
              <w:ind w:left="72" w:right="432"/>
              <w:rPr>
                <w:rFonts w:ascii="Times New Roman" w:hAnsi="Times New Roman" w:cs="Times New Roman"/>
                <w:b/>
              </w:rPr>
            </w:pPr>
            <w:r w:rsidRPr="006911CF">
              <w:rPr>
                <w:rFonts w:ascii="Times New Roman" w:hAnsi="Times New Roman" w:cs="Times New Roman"/>
                <w:b/>
              </w:rPr>
              <w:t xml:space="preserve">Виды, формы </w:t>
            </w:r>
            <w:r w:rsidRPr="006911CF">
              <w:rPr>
                <w:rFonts w:ascii="Times New Roman" w:hAnsi="Times New Roman" w:cs="Times New Roman"/>
                <w:b/>
              </w:rPr>
              <w:br/>
              <w:t>контроля</w:t>
            </w:r>
          </w:p>
        </w:tc>
      </w:tr>
      <w:tr w:rsidR="009169AC" w:rsidTr="006911CF">
        <w:trPr>
          <w:cantSplit/>
          <w:trHeight w:val="1134"/>
        </w:trPr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9169AC" w:rsidRPr="006911CF" w:rsidRDefault="009169AC" w:rsidP="006911CF">
            <w:pPr>
              <w:pStyle w:val="TableParagraph"/>
              <w:spacing w:before="86"/>
              <w:ind w:left="77" w:right="113"/>
              <w:jc w:val="center"/>
            </w:pPr>
            <w:r w:rsidRPr="006911CF"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9169AC" w:rsidRPr="006911CF" w:rsidRDefault="006911CF" w:rsidP="006911CF">
            <w:pPr>
              <w:pStyle w:val="TableParagraph"/>
              <w:spacing w:before="86" w:line="290" w:lineRule="auto"/>
              <w:ind w:left="78" w:right="113"/>
              <w:jc w:val="center"/>
            </w:pPr>
            <w:r w:rsidRPr="006911CF">
              <w:t>К</w:t>
            </w:r>
            <w:r w:rsidR="009169AC" w:rsidRPr="006911CF">
              <w:t>онтрол</w:t>
            </w:r>
            <w:r>
              <w:t>.</w:t>
            </w:r>
            <w:r w:rsidR="009169AC" w:rsidRPr="006911CF"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9169AC" w:rsidRPr="006911CF" w:rsidRDefault="006911CF" w:rsidP="006911CF">
            <w:pPr>
              <w:pStyle w:val="TableParagraph"/>
              <w:spacing w:before="86" w:line="290" w:lineRule="auto"/>
              <w:ind w:left="80" w:right="113"/>
              <w:jc w:val="center"/>
            </w:pPr>
            <w:r w:rsidRPr="006911CF">
              <w:t>П</w:t>
            </w:r>
            <w:r w:rsidR="009169AC" w:rsidRPr="006911CF">
              <w:t>рактич</w:t>
            </w:r>
            <w:r>
              <w:t>.</w:t>
            </w:r>
            <w:r w:rsidR="009169AC" w:rsidRPr="006911CF"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Ритм линий. Линейный рисунок на тему: «Золотой осенний лес»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7.09.2022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Пастель и мелки. Рисунок пастелью на заданную тему: </w:t>
            </w:r>
            <w:proofErr w:type="gramStart"/>
            <w:r w:rsidRPr="006911CF">
              <w:t>« Букет</w:t>
            </w:r>
            <w:proofErr w:type="gramEnd"/>
            <w:r w:rsidRPr="006911CF">
              <w:t xml:space="preserve"> цветов»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14.09.2022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Ритм пятен. Композиция на ритмическое расположение пятен «Ковер осенних листьев»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21.09.2022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Пропорции. Рисунки различных птиц</w:t>
            </w:r>
            <w:r w:rsidRPr="006911CF"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28.09.2022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5.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Расположение предмета на листе бумаги. Штриховка. Изображать можно линией.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5.10.2022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6.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Рисунок животного с активным выражением его характера.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12.10.2022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7.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Цвета основные и составные. Развитие навыков смешивания красок и получения нового цвета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19.10.2022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8.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26.10.2022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9.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Акварель и её свойства. Акварельные кисти. Приёмы работы акварелью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9.11.2022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lastRenderedPageBreak/>
              <w:t>10.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Цвета тёплый и холодный (цветовой контраст). Цвета тёмный и светлый (тональные отношения)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16.11.2022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Затемнение цвета с помощью тёмной краски и разбеление цвета. Эмоциональная выразительность цветовых состояний и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23.11.2022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Цвет открытый </w:t>
            </w:r>
            <w:r w:rsidR="0007720A" w:rsidRPr="006911CF">
              <w:t>–</w:t>
            </w:r>
            <w:r w:rsidRPr="006911CF">
              <w:t xml:space="preserve"> звонкий и цвет приглушённый </w:t>
            </w:r>
            <w:r w:rsidR="0007720A" w:rsidRPr="006911CF">
              <w:t>–</w:t>
            </w:r>
            <w:r w:rsidRPr="006911CF">
              <w:t xml:space="preserve"> тихий. Эмоциональная выразительность цвета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30.11.2022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 Произведения художника-мариниста И. К. Айвазовского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7.12.2022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Изображение сказочного персонажа с ярко выраженным характером. Образ мужской или женский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14.12.2022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15.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Лепка из пластилина или глины дымковской игрушки.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21.12.2022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16.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 Лепка из пластилина или глины животных с передачей характерной пластики движения.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28.12.2022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17.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 Наблюдение узоров в природе (на основе фотографий в условиях урока): снежинки, паутинки, роса на листьях и др.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11.01.2023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18.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Рисунок геометрического орнамента кружева или вышивки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18.01.2023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19.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Декоративная композиция. Ритм пятен в декоративной аппликации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25.01.2023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20.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1.02.2023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Поделки из подручных нехудожественных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8.02.2023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Декор одежды человека. Разнообразие украшений. Традиционные (исторические, народные) женские и мужские украшения.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15.02.2023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22.02.2023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Построение игрового сказочного города из бумаги на основе сворачивания геометрических тел (например, гармошкой)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1.03.2023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25.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Образ здания.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15.03.2023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26.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Рисунок дома для доброго и злого сказочных персонажей (иллюстрация сказки по выбору учителя)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22.03.2023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lastRenderedPageBreak/>
              <w:t>27.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5.04.2023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28.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Художественное 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12.04.2023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29.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 Восприятие орнаментальных произведений декоративно-прикладного искусства (кружево, шитьё, резьба по дереву, чеканка и др.)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19.04.2023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30.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Произведения живописи с активным выражением цветового состояния в погоде. Произведения пейзажистов И. И. Левитана, И. И. Шишкина, А. И. Куинджи, Н. П. Крымова.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26.04.2023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3.05.2023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 xml:space="preserve">Компьютерные средства изображения. Виды линий (в программе Paint или в другом графическом редакторе).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10.05.2023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Освоение инструментов традиционного рисования (карандаш, кисточка, ластик и др.) в программе Paint на основе простых сюжетов (например, «Образ дерева»). Освоение инструментов традиционного рисования в программе Paint на основе темы «Тёплые и холодные цвета»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17.05.2023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477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6"/>
            </w:pPr>
            <w:r w:rsidRPr="006911CF">
              <w:t>34.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Художественная фотография. Расположение объекта в кадре.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</w:pPr>
            <w:r w:rsidRPr="006911CF">
              <w:t>24.05.2023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spacing w:before="98"/>
              <w:ind w:left="72"/>
              <w:rPr>
                <w:rFonts w:ascii="Times New Roman" w:hAnsi="Times New Roman" w:cs="Times New Roman"/>
              </w:rPr>
            </w:pPr>
            <w:r w:rsidRPr="006911CF">
              <w:rPr>
                <w:rFonts w:ascii="Times New Roman" w:hAnsi="Times New Roman" w:cs="Times New Roman"/>
              </w:rPr>
              <w:t xml:space="preserve">Устный опрос; </w:t>
            </w:r>
            <w:r w:rsidRPr="006911CF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</w:tr>
      <w:tr w:rsidR="009169AC" w:rsidTr="006911CF">
        <w:trPr>
          <w:trHeight w:val="813"/>
        </w:trPr>
        <w:tc>
          <w:tcPr>
            <w:tcW w:w="4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 w:line="290" w:lineRule="auto"/>
              <w:ind w:left="76"/>
            </w:pPr>
            <w:r w:rsidRPr="006911CF"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spacing w:before="86"/>
              <w:ind w:left="77"/>
            </w:pPr>
            <w:r w:rsidRPr="006911CF"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  <w:spacing w:before="86"/>
              <w:ind w:left="78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9AC" w:rsidRPr="006911CF" w:rsidRDefault="009169AC" w:rsidP="0007720A">
            <w:pPr>
              <w:pStyle w:val="TableParagraph"/>
              <w:jc w:val="center"/>
            </w:pPr>
            <w:r w:rsidRPr="006911CF">
              <w:t>34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pStyle w:val="TableParagraph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9AC" w:rsidRPr="006911CF" w:rsidRDefault="009169AC" w:rsidP="0007720A">
            <w:pPr>
              <w:rPr>
                <w:rFonts w:ascii="Times New Roman" w:hAnsi="Times New Roman" w:cs="Times New Roman"/>
              </w:rPr>
            </w:pPr>
          </w:p>
        </w:tc>
      </w:tr>
    </w:tbl>
    <w:p w:rsidR="00D6767B" w:rsidRDefault="00D6767B">
      <w:pPr>
        <w:rPr>
          <w:lang w:val="ru-RU"/>
        </w:rPr>
      </w:pPr>
    </w:p>
    <w:p w:rsidR="009169AC" w:rsidRDefault="009169AC" w:rsidP="00956F5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911CF" w:rsidRDefault="006911CF" w:rsidP="00956F5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911CF" w:rsidRDefault="006911CF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br w:type="page"/>
      </w:r>
    </w:p>
    <w:p w:rsidR="006911CF" w:rsidRDefault="006911CF" w:rsidP="00956F5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56F5A" w:rsidRPr="00956F5A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956F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956F5A" w:rsidRPr="00956F5A" w:rsidRDefault="00956F5A" w:rsidP="00956F5A">
      <w:pPr>
        <w:autoSpaceDE w:val="0"/>
        <w:autoSpaceDN w:val="0"/>
        <w:spacing w:before="346" w:after="0" w:line="230" w:lineRule="auto"/>
        <w:rPr>
          <w:lang w:val="ru-RU"/>
        </w:rPr>
      </w:pPr>
      <w:r w:rsidRPr="00956F5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56F5A" w:rsidRPr="006B614F" w:rsidRDefault="00956F5A" w:rsidP="00956F5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2 класс/Коротеева Е.И.; под редакцией Неменского Б.М., Акционерное общество «Издательство «Просвещение»; </w:t>
      </w:r>
      <w:r w:rsidRPr="006B614F">
        <w:rPr>
          <w:lang w:val="ru-RU"/>
        </w:rPr>
        <w:br/>
      </w:r>
    </w:p>
    <w:p w:rsidR="00956F5A" w:rsidRPr="006B614F" w:rsidRDefault="00956F5A" w:rsidP="00956F5A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56F5A" w:rsidRPr="006B614F" w:rsidRDefault="00956F5A" w:rsidP="00956F5A">
      <w:pPr>
        <w:autoSpaceDE w:val="0"/>
        <w:autoSpaceDN w:val="0"/>
        <w:spacing w:before="16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956F5A" w:rsidRPr="006B614F" w:rsidRDefault="00956F5A" w:rsidP="00956F5A">
      <w:pPr>
        <w:autoSpaceDE w:val="0"/>
        <w:autoSpaceDN w:val="0"/>
        <w:spacing w:before="264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56F5A" w:rsidRPr="006B614F" w:rsidRDefault="00956F5A" w:rsidP="00FB503A">
      <w:pPr>
        <w:autoSpaceDE w:val="0"/>
        <w:autoSpaceDN w:val="0"/>
        <w:spacing w:before="168" w:after="0" w:line="262" w:lineRule="auto"/>
        <w:ind w:right="7632"/>
        <w:rPr>
          <w:lang w:val="ru-RU"/>
        </w:rPr>
        <w:sectPr w:rsidR="00956F5A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956F5A" w:rsidRPr="006B614F" w:rsidRDefault="00956F5A" w:rsidP="00956F5A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56F5A" w:rsidRPr="006B614F" w:rsidRDefault="00956F5A" w:rsidP="00956F5A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956F5A" w:rsidRPr="006B614F" w:rsidRDefault="00956F5A" w:rsidP="00956F5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956F5A" w:rsidRPr="006B614F" w:rsidRDefault="00956F5A" w:rsidP="00956F5A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956F5A" w:rsidRPr="006B614F" w:rsidRDefault="00956F5A" w:rsidP="00956F5A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956F5A" w:rsidRPr="006B614F" w:rsidRDefault="00956F5A" w:rsidP="00956F5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</w:p>
    <w:p w:rsidR="00956F5A" w:rsidRPr="006B614F" w:rsidRDefault="00956F5A" w:rsidP="00956F5A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6B614F" w:rsidRPr="006B614F" w:rsidRDefault="00956F5A" w:rsidP="006911C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й)</w:t>
      </w:r>
      <w:bookmarkStart w:id="0" w:name="_GoBack"/>
      <w:bookmarkEnd w:id="0"/>
    </w:p>
    <w:sectPr w:rsidR="006B614F" w:rsidRPr="006B614F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063448"/>
    <w:rsid w:val="0007720A"/>
    <w:rsid w:val="000D2FE4"/>
    <w:rsid w:val="0011718B"/>
    <w:rsid w:val="0015074B"/>
    <w:rsid w:val="00191B85"/>
    <w:rsid w:val="0029639D"/>
    <w:rsid w:val="002C1F56"/>
    <w:rsid w:val="00326F90"/>
    <w:rsid w:val="003570E3"/>
    <w:rsid w:val="004F561D"/>
    <w:rsid w:val="006911CF"/>
    <w:rsid w:val="006B614F"/>
    <w:rsid w:val="007D23B5"/>
    <w:rsid w:val="008D1DCA"/>
    <w:rsid w:val="009169AC"/>
    <w:rsid w:val="00956F5A"/>
    <w:rsid w:val="00A57011"/>
    <w:rsid w:val="00A915CD"/>
    <w:rsid w:val="00AA1D8D"/>
    <w:rsid w:val="00AD623F"/>
    <w:rsid w:val="00B31614"/>
    <w:rsid w:val="00B4047F"/>
    <w:rsid w:val="00B47730"/>
    <w:rsid w:val="00B546C9"/>
    <w:rsid w:val="00CB0664"/>
    <w:rsid w:val="00D6767B"/>
    <w:rsid w:val="00DA57F6"/>
    <w:rsid w:val="00DE65A7"/>
    <w:rsid w:val="00ED0EEB"/>
    <w:rsid w:val="00F34C1B"/>
    <w:rsid w:val="00FB503A"/>
    <w:rsid w:val="00FC693F"/>
    <w:rsid w:val="00FE3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0423B"/>
  <w15:docId w15:val="{0624A9DB-DB90-457D-96B3-7FD0A955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A915CD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57011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57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infourok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91E632-09EE-427A-8D4C-BE78B911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29</Pages>
  <Words>9387</Words>
  <Characters>53507</Characters>
  <Application>Microsoft Office Word</Application>
  <DocSecurity>0</DocSecurity>
  <Lines>445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Анищенко</cp:lastModifiedBy>
  <cp:revision>20</cp:revision>
  <dcterms:created xsi:type="dcterms:W3CDTF">2013-12-23T23:15:00Z</dcterms:created>
  <dcterms:modified xsi:type="dcterms:W3CDTF">2022-11-29T08:00:00Z</dcterms:modified>
  <cp:category/>
</cp:coreProperties>
</file>